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  <w:b/>
        </w:rPr>
        <w:t>Straßenkappe nach DIN 4057, für Hausanschlussarmaturen WASSER</w:t>
      </w:r>
      <w:r w:rsidRPr="008041A0">
        <w:rPr>
          <w:rFonts w:ascii="Arial" w:hAnsi="Arial" w:cs="Arial"/>
        </w:rPr>
        <w:t xml:space="preserve">, verstellbar. </w:t>
      </w:r>
    </w:p>
    <w:p w:rsidR="008041A0" w:rsidRPr="008041A0" w:rsidRDefault="008041A0" w:rsidP="000520F7">
      <w:pPr>
        <w:spacing w:after="0"/>
        <w:rPr>
          <w:rFonts w:ascii="Arial" w:hAnsi="Arial" w:cs="Arial"/>
        </w:rPr>
      </w:pPr>
    </w:p>
    <w:p w:rsidR="008C4B13" w:rsidRPr="008041A0" w:rsidRDefault="008C4B13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Unterteil </w:t>
      </w:r>
      <w:r w:rsidR="00B26FB2" w:rsidRPr="008041A0">
        <w:rPr>
          <w:rFonts w:ascii="Arial" w:hAnsi="Arial" w:cs="Arial"/>
        </w:rPr>
        <w:t>aus glasfaserverstärktem Polymer (PGF 30)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komplett aus Guss GJL-200 (GG20). Deckelsitz konisch. </w:t>
      </w:r>
    </w:p>
    <w:p w:rsidR="008041A0" w:rsidRPr="008041A0" w:rsidRDefault="008041A0" w:rsidP="000520F7">
      <w:pPr>
        <w:spacing w:after="0"/>
        <w:rPr>
          <w:rFonts w:ascii="Arial" w:hAnsi="Arial" w:cs="Arial"/>
          <w:b/>
        </w:rPr>
      </w:pP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Stufenlos höhenverstellbar, ohne Werkzeuge oder </w:t>
      </w:r>
      <w:proofErr w:type="spellStart"/>
      <w:r w:rsidRPr="008041A0">
        <w:rPr>
          <w:rFonts w:ascii="Arial" w:hAnsi="Arial" w:cs="Arial"/>
        </w:rPr>
        <w:t>Arretierhilfen</w:t>
      </w:r>
      <w:proofErr w:type="spellEnd"/>
      <w:r w:rsidRPr="008041A0">
        <w:rPr>
          <w:rFonts w:ascii="Arial" w:hAnsi="Arial" w:cs="Arial"/>
        </w:rPr>
        <w:t xml:space="preserve">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Extrabreite, verstärkte Auflagefläche für sicheren Sitz in der Asphaltschicht. Besonders geeignet für hohe Verkehrslasten.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neigbar bis </w:t>
      </w:r>
      <w:r w:rsidR="00B26FB2" w:rsidRPr="008041A0">
        <w:rPr>
          <w:rFonts w:ascii="Arial" w:hAnsi="Arial" w:cs="Arial"/>
        </w:rPr>
        <w:t>8°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Abdeckring mit O-Ring zur gleitenden Höhenjustierung und Sicherung gegen Eintritt von Schmutz und Wasser. Europapatentiert.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Deckel aus Guss GJL-200 (GG20), korrosionsgeschützt.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Sicherheitsbolzen aus Edelstahl (V2A).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Temperaturbeständig bis 240°C.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Druckbelastung bis 250 KN.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Aufschrift „W“, andere Beschriftungen möglich. </w:t>
      </w:r>
    </w:p>
    <w:p w:rsidR="000520F7" w:rsidRPr="008041A0" w:rsidRDefault="000520F7" w:rsidP="000520F7">
      <w:pPr>
        <w:rPr>
          <w:rFonts w:ascii="Arial" w:hAnsi="Arial" w:cs="Arial"/>
        </w:rPr>
      </w:pPr>
    </w:p>
    <w:p w:rsidR="005418D9" w:rsidRPr="008041A0" w:rsidRDefault="000520F7" w:rsidP="000520F7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t>Fabrikat: Düker/KSK Modul 4057 KSGX oder gleichwertig</w:t>
      </w:r>
    </w:p>
    <w:p w:rsidR="000520F7" w:rsidRPr="008041A0" w:rsidRDefault="000520F7" w:rsidP="000520F7">
      <w:pPr>
        <w:rPr>
          <w:rFonts w:ascii="Arial" w:hAnsi="Arial" w:cs="Arial"/>
        </w:rPr>
      </w:pPr>
    </w:p>
    <w:p w:rsidR="000520F7" w:rsidRPr="008041A0" w:rsidRDefault="000520F7" w:rsidP="000520F7">
      <w:pPr>
        <w:rPr>
          <w:rFonts w:ascii="Arial" w:hAnsi="Arial" w:cs="Arial"/>
        </w:rPr>
      </w:pPr>
    </w:p>
    <w:p w:rsid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  <w:b/>
        </w:rPr>
        <w:t>Straßenkappe nach DIN 4056, für Absperrschieber WASSER</w:t>
      </w:r>
      <w:r w:rsidRPr="008041A0">
        <w:rPr>
          <w:rFonts w:ascii="Arial" w:hAnsi="Arial" w:cs="Arial"/>
        </w:rPr>
        <w:t xml:space="preserve">, verstellbar. </w:t>
      </w:r>
    </w:p>
    <w:p w:rsidR="008041A0" w:rsidRPr="008041A0" w:rsidRDefault="008041A0" w:rsidP="000520F7">
      <w:pPr>
        <w:spacing w:after="0"/>
        <w:rPr>
          <w:rFonts w:ascii="Arial" w:hAnsi="Arial" w:cs="Arial"/>
        </w:rPr>
      </w:pPr>
    </w:p>
    <w:p w:rsidR="00B26FB2" w:rsidRPr="008041A0" w:rsidRDefault="00B26FB2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>Unterteil aus glasfaserverstärktem Polymer (PGF 30)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komplett aus Guss GJL-200 (GG20). Deckelsitz konisch. </w:t>
      </w:r>
    </w:p>
    <w:p w:rsidR="008041A0" w:rsidRPr="008041A0" w:rsidRDefault="008041A0" w:rsidP="000520F7">
      <w:pPr>
        <w:spacing w:after="0"/>
        <w:rPr>
          <w:rFonts w:ascii="Arial" w:hAnsi="Arial" w:cs="Arial"/>
          <w:b/>
        </w:rPr>
      </w:pP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Stufenlos höhenverstellbar, ohne Werkzeuge oder </w:t>
      </w:r>
      <w:proofErr w:type="spellStart"/>
      <w:r w:rsidRPr="008041A0">
        <w:rPr>
          <w:rFonts w:ascii="Arial" w:hAnsi="Arial" w:cs="Arial"/>
        </w:rPr>
        <w:t>Arretierhilfen</w:t>
      </w:r>
      <w:proofErr w:type="spellEnd"/>
      <w:r w:rsidRPr="008041A0">
        <w:rPr>
          <w:rFonts w:ascii="Arial" w:hAnsi="Arial" w:cs="Arial"/>
        </w:rPr>
        <w:t xml:space="preserve">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Extrabreite, verstärkte Auflagefläche für sicheren Sitz in der Asphaltschicht. Besonders geeignet für hohe Verkehrslasten.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neigbar bis </w:t>
      </w:r>
      <w:r w:rsidR="00F823A7" w:rsidRPr="008041A0">
        <w:rPr>
          <w:rFonts w:ascii="Arial" w:hAnsi="Arial" w:cs="Arial"/>
        </w:rPr>
        <w:t>8°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Abdeckring mit O-Ring zur gleitenden Höhenjustierung und Sicherung gegen Eintritt von Schmutz und Wasser. Europapatentiert.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Deckel aus Guss GJL-200 (GG20), korrosionsgeschützt.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Sicherheitsbolzen aus Edelstahl (V2A).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Temperaturbeständig bis 240°C.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Druckbelastung bis 250 KN.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Aufschrift „W“, andere Beschriftungen möglich. </w:t>
      </w:r>
    </w:p>
    <w:p w:rsidR="000520F7" w:rsidRPr="008041A0" w:rsidRDefault="000520F7" w:rsidP="000520F7">
      <w:pPr>
        <w:rPr>
          <w:rFonts w:ascii="Arial" w:hAnsi="Arial" w:cs="Arial"/>
        </w:rPr>
      </w:pPr>
    </w:p>
    <w:p w:rsidR="000520F7" w:rsidRPr="008041A0" w:rsidRDefault="000520F7" w:rsidP="000520F7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t>Fabrikat: Düker/KSK Modul 4056 KSGX oder gleichwertig</w:t>
      </w:r>
    </w:p>
    <w:p w:rsidR="000520F7" w:rsidRPr="008041A0" w:rsidRDefault="000520F7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br w:type="page"/>
      </w:r>
    </w:p>
    <w:p w:rsid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  <w:b/>
        </w:rPr>
        <w:lastRenderedPageBreak/>
        <w:t>Straßenkappe nach DIN 4055, für Unterflurhydranten</w:t>
      </w:r>
      <w:r w:rsidRPr="008041A0">
        <w:rPr>
          <w:rFonts w:ascii="Arial" w:hAnsi="Arial" w:cs="Arial"/>
        </w:rPr>
        <w:t>, verstellbar.</w:t>
      </w:r>
    </w:p>
    <w:p w:rsidR="008041A0" w:rsidRPr="008041A0" w:rsidRDefault="008041A0" w:rsidP="000520F7">
      <w:pPr>
        <w:spacing w:after="0"/>
        <w:rPr>
          <w:rFonts w:ascii="Arial" w:hAnsi="Arial" w:cs="Arial"/>
        </w:rPr>
      </w:pPr>
    </w:p>
    <w:p w:rsidR="00B26FB2" w:rsidRPr="008041A0" w:rsidRDefault="00B26FB2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>Unterteil aus glasfaserverstärktem Polymer (PGF 30)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komplett aus Guss GJL-200 (GG20). Deckelsitz konisch. </w:t>
      </w:r>
    </w:p>
    <w:p w:rsidR="008041A0" w:rsidRDefault="008041A0" w:rsidP="000520F7">
      <w:pPr>
        <w:spacing w:after="0"/>
        <w:rPr>
          <w:rFonts w:ascii="Arial" w:hAnsi="Arial" w:cs="Arial"/>
        </w:rPr>
      </w:pP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Stufenlos höhenverstellbar, ohne Werkzeuge oder </w:t>
      </w:r>
      <w:proofErr w:type="spellStart"/>
      <w:r w:rsidRPr="008041A0">
        <w:rPr>
          <w:rFonts w:ascii="Arial" w:hAnsi="Arial" w:cs="Arial"/>
        </w:rPr>
        <w:t>Arretierhilfen</w:t>
      </w:r>
      <w:proofErr w:type="spellEnd"/>
      <w:r w:rsidRPr="008041A0">
        <w:rPr>
          <w:rFonts w:ascii="Arial" w:hAnsi="Arial" w:cs="Arial"/>
        </w:rPr>
        <w:t xml:space="preserve">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Extrabreite, verstärkte Auflagefläche für sicheren Sitz in der Asphaltschicht. Besonders geeignet für hohe Verkehrslasten.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neigbar bis </w:t>
      </w:r>
      <w:r w:rsidR="00F823A7" w:rsidRPr="008041A0">
        <w:rPr>
          <w:rFonts w:ascii="Arial" w:hAnsi="Arial" w:cs="Arial"/>
        </w:rPr>
        <w:t>8°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Abdeckring mit O-Ring zur gleitenden Höhenjustierung und Sicherung gegen Eintritt von Schmutz und Wasser. Europapatentiert.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Deckel aus Guss GJL-200 (GG20), korrosionsgeschützt.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Sicherheitsbolzen aus Edelstahl (V2A).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Temperaturbeständig bis 240°C.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Druckbelastung bis 250 KN.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Aufschrift „HYDRANT“, andere Beschriftungen möglich. </w:t>
      </w:r>
    </w:p>
    <w:p w:rsidR="000520F7" w:rsidRPr="008041A0" w:rsidRDefault="000520F7" w:rsidP="000520F7">
      <w:pPr>
        <w:rPr>
          <w:rFonts w:ascii="Arial" w:hAnsi="Arial" w:cs="Arial"/>
        </w:rPr>
      </w:pPr>
    </w:p>
    <w:p w:rsidR="000520F7" w:rsidRPr="008041A0" w:rsidRDefault="000520F7" w:rsidP="000520F7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t>Fabrikat: Düker/KSK Modul 4055 KSGX oder gleichwertig</w:t>
      </w:r>
    </w:p>
    <w:p w:rsidR="000520F7" w:rsidRDefault="000520F7" w:rsidP="000520F7">
      <w:pPr>
        <w:rPr>
          <w:rFonts w:ascii="Arial" w:hAnsi="Arial" w:cs="Arial"/>
        </w:rPr>
      </w:pPr>
    </w:p>
    <w:p w:rsidR="008041A0" w:rsidRPr="008041A0" w:rsidRDefault="008041A0" w:rsidP="000520F7">
      <w:pPr>
        <w:rPr>
          <w:rFonts w:ascii="Arial" w:hAnsi="Arial" w:cs="Arial"/>
        </w:rPr>
      </w:pPr>
    </w:p>
    <w:p w:rsid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  <w:b/>
        </w:rPr>
        <w:t>Straßenkappe nach DIN 4055, Größe 2, für Unterflurhydranten</w:t>
      </w:r>
      <w:r w:rsidRPr="008041A0">
        <w:rPr>
          <w:rFonts w:ascii="Arial" w:hAnsi="Arial" w:cs="Arial"/>
        </w:rPr>
        <w:t>, verstellbar.</w:t>
      </w:r>
    </w:p>
    <w:p w:rsidR="008041A0" w:rsidRPr="008041A0" w:rsidRDefault="008041A0" w:rsidP="000520F7">
      <w:pPr>
        <w:spacing w:after="0"/>
        <w:rPr>
          <w:rFonts w:ascii="Arial" w:hAnsi="Arial" w:cs="Arial"/>
        </w:rPr>
      </w:pPr>
    </w:p>
    <w:p w:rsidR="00B26FB2" w:rsidRPr="008041A0" w:rsidRDefault="00B26FB2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>Unterteil aus glasfaserverstärktem Polymer (PGF 30)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komplett aus Guss GJL-200 (GG20). Deckelsitz konisch. </w:t>
      </w:r>
    </w:p>
    <w:p w:rsidR="008041A0" w:rsidRPr="008041A0" w:rsidRDefault="008041A0" w:rsidP="000520F7">
      <w:pPr>
        <w:spacing w:after="0"/>
        <w:rPr>
          <w:rFonts w:ascii="Arial" w:hAnsi="Arial" w:cs="Arial"/>
          <w:b/>
        </w:rPr>
      </w:pP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Stufenlos höhenverstellbar, ohne Werkzeuge oder </w:t>
      </w:r>
      <w:proofErr w:type="spellStart"/>
      <w:r w:rsidRPr="008041A0">
        <w:rPr>
          <w:rFonts w:ascii="Arial" w:hAnsi="Arial" w:cs="Arial"/>
        </w:rPr>
        <w:t>Arretierhilfen</w:t>
      </w:r>
      <w:proofErr w:type="spellEnd"/>
      <w:r w:rsidRPr="008041A0">
        <w:rPr>
          <w:rFonts w:ascii="Arial" w:hAnsi="Arial" w:cs="Arial"/>
        </w:rPr>
        <w:t xml:space="preserve">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Extrabreite, verstärkte Auflagefläche für sicheren Sitz in der Asphaltschicht. Besonders geeignet für hohe Verkehrslasten. </w:t>
      </w:r>
    </w:p>
    <w:p w:rsidR="000520F7" w:rsidRPr="008041A0" w:rsidRDefault="000520F7" w:rsidP="000520F7">
      <w:pPr>
        <w:spacing w:after="0"/>
        <w:rPr>
          <w:rFonts w:ascii="Arial" w:hAnsi="Arial" w:cs="Arial"/>
          <w:strike/>
        </w:rPr>
      </w:pPr>
      <w:r w:rsidRPr="008041A0">
        <w:rPr>
          <w:rFonts w:ascii="Arial" w:hAnsi="Arial" w:cs="Arial"/>
        </w:rPr>
        <w:t xml:space="preserve">Oberteil neigbar bis </w:t>
      </w:r>
      <w:r w:rsidR="00F823A7" w:rsidRPr="008041A0">
        <w:rPr>
          <w:rFonts w:ascii="Arial" w:hAnsi="Arial" w:cs="Arial"/>
        </w:rPr>
        <w:t>8°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O-Ring zur gleitenden Höhenjustierung und Sicherung gegen Eintritt von Schmutz und Wasser. Europapatentiert.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Deckel aus Guss GJL-200 (GG20), korrosionsgeschützt.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Sicherheitsbolzen aus Edelstahl (V2A).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Temperaturbeständig bis 240°C.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Druckbelastung bis 250 KN.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Aufschrift „HYDRANT“, andere Beschriftungen möglich. </w:t>
      </w:r>
    </w:p>
    <w:p w:rsidR="000520F7" w:rsidRPr="008041A0" w:rsidRDefault="000520F7" w:rsidP="000520F7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t>Maße des Oberteil</w:t>
      </w:r>
      <w:r w:rsidR="00081387" w:rsidRPr="008041A0">
        <w:rPr>
          <w:rFonts w:ascii="Arial" w:hAnsi="Arial" w:cs="Arial"/>
          <w:b/>
        </w:rPr>
        <w:t>s</w:t>
      </w:r>
      <w:r w:rsidRPr="008041A0">
        <w:rPr>
          <w:rFonts w:ascii="Arial" w:hAnsi="Arial" w:cs="Arial"/>
          <w:b/>
        </w:rPr>
        <w:t>: Länge 38cm x Breite 28cm</w:t>
      </w:r>
    </w:p>
    <w:p w:rsidR="000520F7" w:rsidRPr="008041A0" w:rsidRDefault="000520F7" w:rsidP="000520F7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t>Fabrikat: Düker/KSK Modul 4055/2 KSGX oder gleichwertig</w:t>
      </w:r>
    </w:p>
    <w:p w:rsidR="000520F7" w:rsidRPr="008041A0" w:rsidRDefault="000520F7">
      <w:pPr>
        <w:rPr>
          <w:rFonts w:ascii="Arial" w:hAnsi="Arial" w:cs="Arial"/>
        </w:rPr>
      </w:pPr>
      <w:r w:rsidRPr="008041A0">
        <w:rPr>
          <w:rFonts w:ascii="Arial" w:hAnsi="Arial" w:cs="Arial"/>
        </w:rPr>
        <w:br w:type="page"/>
      </w:r>
    </w:p>
    <w:p w:rsid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  <w:b/>
        </w:rPr>
        <w:lastRenderedPageBreak/>
        <w:t>Straßenkappe nach DIN 4059, für Hausanschlussarmaturen GAS</w:t>
      </w:r>
      <w:r w:rsidRPr="008041A0">
        <w:rPr>
          <w:rFonts w:ascii="Arial" w:hAnsi="Arial" w:cs="Arial"/>
        </w:rPr>
        <w:t>, verstellbar.</w:t>
      </w:r>
    </w:p>
    <w:p w:rsidR="008041A0" w:rsidRPr="008041A0" w:rsidRDefault="008041A0" w:rsidP="000520F7">
      <w:pPr>
        <w:spacing w:after="0"/>
        <w:rPr>
          <w:rFonts w:ascii="Arial" w:hAnsi="Arial" w:cs="Arial"/>
        </w:rPr>
      </w:pPr>
    </w:p>
    <w:p w:rsidR="00B26FB2" w:rsidRPr="008041A0" w:rsidRDefault="00B26FB2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>Unterteil aus glasfaserverstärktem Polymer (PGF 30)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komplett aus Guss GJL-200 (GG20). Deckelsitz konisch. </w:t>
      </w:r>
    </w:p>
    <w:p w:rsidR="008041A0" w:rsidRDefault="008041A0" w:rsidP="000520F7">
      <w:pPr>
        <w:spacing w:after="0"/>
        <w:rPr>
          <w:rFonts w:ascii="Arial" w:hAnsi="Arial" w:cs="Arial"/>
        </w:rPr>
      </w:pP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Stufenlos höhenverstellbar, ohne Werkzeuge oder </w:t>
      </w:r>
      <w:proofErr w:type="spellStart"/>
      <w:r w:rsidRPr="008041A0">
        <w:rPr>
          <w:rFonts w:ascii="Arial" w:hAnsi="Arial" w:cs="Arial"/>
        </w:rPr>
        <w:t>Arretierhilfen</w:t>
      </w:r>
      <w:proofErr w:type="spellEnd"/>
      <w:r w:rsidRPr="008041A0">
        <w:rPr>
          <w:rFonts w:ascii="Arial" w:hAnsi="Arial" w:cs="Arial"/>
        </w:rPr>
        <w:t xml:space="preserve">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Extrabreite, verstärkte Auflagefläche für sicheren Sitz in der Asphaltschicht. Besonders geeignet für hohe Verkehrslasten.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neigbar bis </w:t>
      </w:r>
      <w:r w:rsidR="00F823A7" w:rsidRPr="008041A0">
        <w:rPr>
          <w:rFonts w:ascii="Arial" w:hAnsi="Arial" w:cs="Arial"/>
        </w:rPr>
        <w:t>8°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Abdeckring mit O-Ring zur gleitenden Höhenjustierung und Sicherung gegen Eintritt von Schmutz und Wasser. Europapatentiert.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Deckel aus Guss GJL-200 (GG20), korrosionsgeschützt.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Sicherheitsbolzen aus Edelstahl (V2A).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Temperaturbeständig bis 240°C.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Druckbelastung bis 250 KN.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Aufschrift „GAS“, andere Beschriftungen möglich. </w:t>
      </w:r>
    </w:p>
    <w:p w:rsidR="000520F7" w:rsidRPr="008041A0" w:rsidRDefault="000520F7" w:rsidP="000520F7">
      <w:pPr>
        <w:rPr>
          <w:rFonts w:ascii="Arial" w:hAnsi="Arial" w:cs="Arial"/>
        </w:rPr>
      </w:pPr>
    </w:p>
    <w:p w:rsidR="000520F7" w:rsidRPr="008041A0" w:rsidRDefault="000520F7" w:rsidP="000520F7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t>Fabrikat: Düker/KSK Modul 4059 KSGX oder gleichwertig</w:t>
      </w:r>
    </w:p>
    <w:p w:rsidR="000520F7" w:rsidRDefault="000520F7" w:rsidP="000520F7">
      <w:pPr>
        <w:rPr>
          <w:rFonts w:ascii="Arial" w:hAnsi="Arial" w:cs="Arial"/>
        </w:rPr>
      </w:pPr>
    </w:p>
    <w:p w:rsidR="008041A0" w:rsidRPr="008041A0" w:rsidRDefault="008041A0" w:rsidP="000520F7">
      <w:pPr>
        <w:rPr>
          <w:rFonts w:ascii="Arial" w:hAnsi="Arial" w:cs="Arial"/>
        </w:rPr>
      </w:pPr>
    </w:p>
    <w:p w:rsid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  <w:b/>
        </w:rPr>
        <w:t>Straßenkappe nach DIN 3581, für Absperrschieber Gas</w:t>
      </w:r>
      <w:r w:rsidRPr="008041A0">
        <w:rPr>
          <w:rFonts w:ascii="Arial" w:hAnsi="Arial" w:cs="Arial"/>
        </w:rPr>
        <w:t xml:space="preserve">, verstellbar. </w:t>
      </w:r>
    </w:p>
    <w:p w:rsidR="008041A0" w:rsidRPr="008041A0" w:rsidRDefault="008041A0" w:rsidP="000520F7">
      <w:pPr>
        <w:spacing w:after="0"/>
        <w:rPr>
          <w:rFonts w:ascii="Arial" w:hAnsi="Arial" w:cs="Arial"/>
        </w:rPr>
      </w:pPr>
    </w:p>
    <w:p w:rsidR="00B26FB2" w:rsidRPr="008041A0" w:rsidRDefault="00B26FB2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>Unterteil aus glasfaserverstärktem Polymer (PGF 30)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komplett aus Guss GJL-200 (GG20). Deckelsitz konisch. </w:t>
      </w:r>
    </w:p>
    <w:p w:rsidR="008041A0" w:rsidRPr="008041A0" w:rsidRDefault="008041A0" w:rsidP="000520F7">
      <w:pPr>
        <w:spacing w:after="0"/>
        <w:rPr>
          <w:rFonts w:ascii="Arial" w:hAnsi="Arial" w:cs="Arial"/>
          <w:b/>
        </w:rPr>
      </w:pP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Stufenlos höhenverstellbar, ohne Werkzeuge oder </w:t>
      </w:r>
      <w:proofErr w:type="spellStart"/>
      <w:r w:rsidRPr="008041A0">
        <w:rPr>
          <w:rFonts w:ascii="Arial" w:hAnsi="Arial" w:cs="Arial"/>
        </w:rPr>
        <w:t>Arretierhilfen</w:t>
      </w:r>
      <w:proofErr w:type="spellEnd"/>
      <w:r w:rsidRPr="008041A0">
        <w:rPr>
          <w:rFonts w:ascii="Arial" w:hAnsi="Arial" w:cs="Arial"/>
        </w:rPr>
        <w:t xml:space="preserve">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Extrabreite, verstärkte Auflagefläche für sicheren Sitz in der Asphaltschicht. Besonders geeignet für hohe Verkehrslasten. </w:t>
      </w:r>
    </w:p>
    <w:p w:rsidR="000520F7" w:rsidRPr="008041A0" w:rsidRDefault="000520F7" w:rsidP="000520F7">
      <w:pPr>
        <w:spacing w:after="0"/>
        <w:rPr>
          <w:rFonts w:ascii="Arial" w:hAnsi="Arial" w:cs="Arial"/>
          <w:strike/>
        </w:rPr>
      </w:pPr>
      <w:r w:rsidRPr="008041A0">
        <w:rPr>
          <w:rFonts w:ascii="Arial" w:hAnsi="Arial" w:cs="Arial"/>
        </w:rPr>
        <w:t xml:space="preserve">Oberteil neigbar bis </w:t>
      </w:r>
      <w:r w:rsidR="00F823A7" w:rsidRPr="008041A0">
        <w:rPr>
          <w:rFonts w:ascii="Arial" w:hAnsi="Arial" w:cs="Arial"/>
        </w:rPr>
        <w:t>8°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Abdeckring mit O-Ring zur gleitenden Höhenjustierung und Sicherung gegen Eintritt von Schmutz und Wasser. Europapatentiert.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Deckel aus Guss GJL-200 (GG20), korrosionsgeschützt.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Sicherheitsbolzen aus Edelstahl (V2A).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Temperaturbeständig bis 240°C.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Druckbelastung bis 250 KN. </w:t>
      </w:r>
    </w:p>
    <w:p w:rsidR="000520F7" w:rsidRPr="008041A0" w:rsidRDefault="000520F7" w:rsidP="000520F7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Aufschrift „GAS“, andere Beschriftungen möglich. </w:t>
      </w:r>
    </w:p>
    <w:p w:rsidR="000520F7" w:rsidRPr="008041A0" w:rsidRDefault="000520F7" w:rsidP="000520F7">
      <w:pPr>
        <w:rPr>
          <w:rFonts w:ascii="Arial" w:hAnsi="Arial" w:cs="Arial"/>
        </w:rPr>
      </w:pPr>
    </w:p>
    <w:p w:rsidR="000520F7" w:rsidRPr="008041A0" w:rsidRDefault="000520F7" w:rsidP="000520F7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t>Fabrikat: Düker/KSK Modul 3581 KSGX oder gleichwertig</w:t>
      </w:r>
    </w:p>
    <w:p w:rsidR="000520F7" w:rsidRDefault="000520F7" w:rsidP="000520F7">
      <w:pPr>
        <w:rPr>
          <w:rFonts w:ascii="Arial" w:hAnsi="Arial" w:cs="Arial"/>
        </w:rPr>
      </w:pPr>
    </w:p>
    <w:p w:rsidR="00215C60" w:rsidRDefault="00215C60" w:rsidP="000520F7">
      <w:pPr>
        <w:rPr>
          <w:rFonts w:ascii="Arial" w:hAnsi="Arial" w:cs="Arial"/>
        </w:rPr>
      </w:pPr>
    </w:p>
    <w:p w:rsidR="00215C60" w:rsidRDefault="00215C60" w:rsidP="00215C60">
      <w:pPr>
        <w:spacing w:after="0"/>
        <w:rPr>
          <w:rFonts w:ascii="Arial" w:hAnsi="Arial" w:cs="Arial"/>
          <w:b/>
        </w:rPr>
      </w:pPr>
    </w:p>
    <w:p w:rsidR="00215C60" w:rsidRDefault="00215C60" w:rsidP="00215C60">
      <w:pPr>
        <w:spacing w:after="0"/>
        <w:rPr>
          <w:rFonts w:ascii="Arial" w:hAnsi="Arial" w:cs="Arial"/>
          <w:b/>
        </w:rPr>
      </w:pPr>
    </w:p>
    <w:p w:rsidR="00215C60" w:rsidRDefault="00215C60" w:rsidP="00215C60">
      <w:pPr>
        <w:spacing w:after="0"/>
        <w:rPr>
          <w:rFonts w:ascii="Arial" w:hAnsi="Arial" w:cs="Arial"/>
          <w:b/>
        </w:rPr>
      </w:pPr>
    </w:p>
    <w:p w:rsidR="00215C60" w:rsidRDefault="00215C60" w:rsidP="00215C60">
      <w:pPr>
        <w:spacing w:after="0"/>
        <w:rPr>
          <w:rFonts w:ascii="Arial" w:hAnsi="Arial" w:cs="Arial"/>
          <w:b/>
        </w:rPr>
      </w:pPr>
    </w:p>
    <w:p w:rsidR="00215C60" w:rsidRDefault="00215C60" w:rsidP="00215C60">
      <w:pPr>
        <w:spacing w:after="0"/>
        <w:rPr>
          <w:rFonts w:ascii="Arial" w:hAnsi="Arial" w:cs="Arial"/>
          <w:b/>
        </w:rPr>
      </w:pPr>
    </w:p>
    <w:p w:rsidR="00215C60" w:rsidRDefault="00215C60" w:rsidP="00215C60">
      <w:pPr>
        <w:spacing w:after="0"/>
        <w:rPr>
          <w:rFonts w:ascii="Arial" w:hAnsi="Arial" w:cs="Arial"/>
          <w:b/>
        </w:rPr>
      </w:pPr>
    </w:p>
    <w:p w:rsidR="00215C60" w:rsidRDefault="00215C60" w:rsidP="00215C60">
      <w:pPr>
        <w:spacing w:after="0"/>
        <w:rPr>
          <w:rFonts w:ascii="Arial" w:hAnsi="Arial" w:cs="Arial"/>
          <w:b/>
        </w:rPr>
      </w:pPr>
    </w:p>
    <w:p w:rsidR="00215C6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  <w:b/>
        </w:rPr>
        <w:lastRenderedPageBreak/>
        <w:t>Straßenkappe nach DIN 358</w:t>
      </w:r>
      <w:r>
        <w:rPr>
          <w:rFonts w:ascii="Arial" w:hAnsi="Arial" w:cs="Arial"/>
          <w:b/>
        </w:rPr>
        <w:t>2</w:t>
      </w:r>
      <w:r w:rsidRPr="008041A0">
        <w:rPr>
          <w:rFonts w:ascii="Arial" w:hAnsi="Arial" w:cs="Arial"/>
          <w:b/>
        </w:rPr>
        <w:t xml:space="preserve">, für </w:t>
      </w:r>
      <w:r>
        <w:rPr>
          <w:rFonts w:ascii="Arial" w:hAnsi="Arial" w:cs="Arial"/>
          <w:b/>
        </w:rPr>
        <w:t>Gas, Ferngas, Fernwärme</w:t>
      </w:r>
      <w:r w:rsidRPr="008041A0">
        <w:rPr>
          <w:rFonts w:ascii="Arial" w:hAnsi="Arial" w:cs="Arial"/>
        </w:rPr>
        <w:t xml:space="preserve">, verstellbar. 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>Unterteil aus glasfaserverstärktem Polymer (PGF 30)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Oberteil komplett aus Guss GJL-200 (GG20). Deckelsitz konisch. </w:t>
      </w:r>
    </w:p>
    <w:p w:rsidR="00215C60" w:rsidRPr="008041A0" w:rsidRDefault="00215C60" w:rsidP="00215C60">
      <w:pPr>
        <w:spacing w:after="0"/>
        <w:rPr>
          <w:rFonts w:ascii="Arial" w:hAnsi="Arial" w:cs="Arial"/>
          <w:b/>
        </w:rPr>
      </w:pP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Stufenlos höhenverstellbar, ohne Werkzeuge oder </w:t>
      </w:r>
      <w:proofErr w:type="spellStart"/>
      <w:r w:rsidRPr="008041A0">
        <w:rPr>
          <w:rFonts w:ascii="Arial" w:hAnsi="Arial" w:cs="Arial"/>
        </w:rPr>
        <w:t>Arretierhilfen</w:t>
      </w:r>
      <w:proofErr w:type="spellEnd"/>
      <w:r w:rsidRPr="008041A0">
        <w:rPr>
          <w:rFonts w:ascii="Arial" w:hAnsi="Arial" w:cs="Arial"/>
        </w:rPr>
        <w:t xml:space="preserve">. 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Extrabreite, verstärkte Auflagefläche für sicheren Sitz in der Asphaltschicht. Besonders geeignet für hohe Verkehrslasten. </w:t>
      </w:r>
    </w:p>
    <w:p w:rsidR="00215C60" w:rsidRPr="008041A0" w:rsidRDefault="00215C60" w:rsidP="00215C60">
      <w:pPr>
        <w:spacing w:after="0"/>
        <w:rPr>
          <w:rFonts w:ascii="Arial" w:hAnsi="Arial" w:cs="Arial"/>
          <w:strike/>
        </w:rPr>
      </w:pPr>
      <w:r w:rsidRPr="008041A0">
        <w:rPr>
          <w:rFonts w:ascii="Arial" w:hAnsi="Arial" w:cs="Arial"/>
        </w:rPr>
        <w:t>Oberteil neigbar bis 8°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Abdeckring mit O-Ring zur gleitenden Höhenjustierung und Sicherung gegen Eintritt von Schmutz und Wasser. Europapatentiert. 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Deckel aus Guss GJL-200 (GG20), korrosionsgeschützt. 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Sicherheitsbolzen aus Edelstahl (V2A). 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Temperaturbeständig bis 240°C. 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r w:rsidRPr="008041A0">
        <w:rPr>
          <w:rFonts w:ascii="Arial" w:hAnsi="Arial" w:cs="Arial"/>
        </w:rPr>
        <w:t xml:space="preserve">Druckbelastung bis 250 KN. </w:t>
      </w:r>
    </w:p>
    <w:p w:rsidR="00215C60" w:rsidRDefault="00215C60" w:rsidP="00215C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041A0">
        <w:rPr>
          <w:rFonts w:ascii="Arial" w:hAnsi="Arial" w:cs="Arial"/>
        </w:rPr>
        <w:t>Aufschrift „GAS“</w:t>
      </w:r>
    </w:p>
    <w:p w:rsidR="00215C60" w:rsidRDefault="00215C60" w:rsidP="00215C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041A0">
        <w:rPr>
          <w:rFonts w:ascii="Arial" w:hAnsi="Arial" w:cs="Arial"/>
        </w:rPr>
        <w:t>Aufschrift „</w:t>
      </w:r>
      <w:r>
        <w:rPr>
          <w:rFonts w:ascii="Arial" w:hAnsi="Arial" w:cs="Arial"/>
        </w:rPr>
        <w:t>FERN</w:t>
      </w:r>
      <w:r w:rsidRPr="008041A0">
        <w:rPr>
          <w:rFonts w:ascii="Arial" w:hAnsi="Arial" w:cs="Arial"/>
        </w:rPr>
        <w:t>GAS“</w:t>
      </w:r>
    </w:p>
    <w:p w:rsidR="00215C60" w:rsidRDefault="00215C60" w:rsidP="00215C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041A0">
        <w:rPr>
          <w:rFonts w:ascii="Arial" w:hAnsi="Arial" w:cs="Arial"/>
        </w:rPr>
        <w:t>Aufschrift „</w:t>
      </w:r>
      <w:r>
        <w:rPr>
          <w:rFonts w:ascii="Arial" w:hAnsi="Arial" w:cs="Arial"/>
        </w:rPr>
        <w:t>FERNWÄRME</w:t>
      </w:r>
      <w:r w:rsidRPr="008041A0">
        <w:rPr>
          <w:rFonts w:ascii="Arial" w:hAnsi="Arial" w:cs="Arial"/>
        </w:rPr>
        <w:t>“</w:t>
      </w:r>
    </w:p>
    <w:p w:rsidR="00215C60" w:rsidRPr="008041A0" w:rsidRDefault="00215C60" w:rsidP="00215C60">
      <w:pPr>
        <w:spacing w:after="0"/>
        <w:rPr>
          <w:rFonts w:ascii="Arial" w:hAnsi="Arial" w:cs="Arial"/>
        </w:rPr>
      </w:pPr>
      <w:bookmarkStart w:id="0" w:name="_GoBack"/>
      <w:bookmarkEnd w:id="0"/>
      <w:r w:rsidRPr="008041A0">
        <w:rPr>
          <w:rFonts w:ascii="Arial" w:hAnsi="Arial" w:cs="Arial"/>
        </w:rPr>
        <w:t xml:space="preserve">andere Beschriftungen möglich. </w:t>
      </w:r>
    </w:p>
    <w:p w:rsidR="00215C60" w:rsidRPr="008041A0" w:rsidRDefault="00215C60" w:rsidP="00215C60">
      <w:pPr>
        <w:rPr>
          <w:rFonts w:ascii="Arial" w:hAnsi="Arial" w:cs="Arial"/>
        </w:rPr>
      </w:pPr>
    </w:p>
    <w:p w:rsidR="00215C60" w:rsidRPr="008041A0" w:rsidRDefault="00215C60" w:rsidP="00215C60">
      <w:pPr>
        <w:rPr>
          <w:rFonts w:ascii="Arial" w:hAnsi="Arial" w:cs="Arial"/>
          <w:b/>
        </w:rPr>
      </w:pPr>
      <w:r w:rsidRPr="008041A0">
        <w:rPr>
          <w:rFonts w:ascii="Arial" w:hAnsi="Arial" w:cs="Arial"/>
          <w:b/>
        </w:rPr>
        <w:t>Fabrikat: Düker/KSK Modul 358</w:t>
      </w:r>
      <w:r>
        <w:rPr>
          <w:rFonts w:ascii="Arial" w:hAnsi="Arial" w:cs="Arial"/>
          <w:b/>
        </w:rPr>
        <w:t>2</w:t>
      </w:r>
      <w:r w:rsidRPr="008041A0">
        <w:rPr>
          <w:rFonts w:ascii="Arial" w:hAnsi="Arial" w:cs="Arial"/>
          <w:b/>
        </w:rPr>
        <w:t xml:space="preserve"> KSGX oder gleichwertig</w:t>
      </w:r>
    </w:p>
    <w:p w:rsidR="00215C60" w:rsidRPr="008041A0" w:rsidRDefault="00215C60" w:rsidP="000520F7">
      <w:pPr>
        <w:rPr>
          <w:rFonts w:ascii="Arial" w:hAnsi="Arial" w:cs="Arial"/>
        </w:rPr>
      </w:pPr>
    </w:p>
    <w:sectPr w:rsidR="00215C60" w:rsidRPr="008041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0F7"/>
    <w:rsid w:val="00040135"/>
    <w:rsid w:val="000520F7"/>
    <w:rsid w:val="00081387"/>
    <w:rsid w:val="00147C7E"/>
    <w:rsid w:val="00215C60"/>
    <w:rsid w:val="005418D9"/>
    <w:rsid w:val="006B1000"/>
    <w:rsid w:val="007D5D3E"/>
    <w:rsid w:val="008041A0"/>
    <w:rsid w:val="008C4B13"/>
    <w:rsid w:val="008D4018"/>
    <w:rsid w:val="00B26FB2"/>
    <w:rsid w:val="00C94C8F"/>
    <w:rsid w:val="00F8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547F1B-334D-433E-A521-56CDBDA1A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924A2969.dotm</Template>
  <TotalTime>0</TotalTime>
  <Pages>4</Pages>
  <Words>767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Düker GmbH &amp; Co. KGaA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Wollnik</dc:creator>
  <cp:keywords/>
  <dc:description/>
  <cp:lastModifiedBy>Ursula Vogler</cp:lastModifiedBy>
  <cp:revision>3</cp:revision>
  <cp:lastPrinted>2019-02-20T09:30:00Z</cp:lastPrinted>
  <dcterms:created xsi:type="dcterms:W3CDTF">2020-12-21T08:56:00Z</dcterms:created>
  <dcterms:modified xsi:type="dcterms:W3CDTF">2020-12-21T10:13:00Z</dcterms:modified>
</cp:coreProperties>
</file>